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A21" w14:textId="339A682F" w:rsidR="001F71B0" w:rsidRPr="00F91946" w:rsidRDefault="0007676B" w:rsidP="00F91946">
      <w:pPr>
        <w:spacing w:line="360" w:lineRule="auto"/>
        <w:ind w:right="3"/>
        <w:jc w:val="center"/>
        <w:rPr>
          <w:b/>
          <w:sz w:val="28"/>
          <w:szCs w:val="28"/>
          <w:lang w:val="en-US"/>
        </w:rPr>
      </w:pPr>
      <w:r w:rsidRPr="00F91946">
        <w:rPr>
          <w:b/>
          <w:sz w:val="28"/>
          <w:szCs w:val="28"/>
        </w:rPr>
        <w:t xml:space="preserve">BÀI SỐ </w:t>
      </w:r>
      <w:r w:rsidR="00F91946" w:rsidRPr="00F91946">
        <w:rPr>
          <w:b/>
          <w:sz w:val="28"/>
          <w:szCs w:val="28"/>
          <w:lang w:val="en-US"/>
        </w:rPr>
        <w:t>5</w:t>
      </w:r>
    </w:p>
    <w:p w14:paraId="66C479FA" w14:textId="3B8C548F" w:rsidR="00F53A1E" w:rsidRPr="00F91946" w:rsidRDefault="00F53A1E" w:rsidP="00F91946">
      <w:pPr>
        <w:spacing w:line="360" w:lineRule="auto"/>
        <w:ind w:firstLine="720"/>
        <w:rPr>
          <w:b/>
          <w:sz w:val="28"/>
          <w:szCs w:val="28"/>
          <w:u w:val="single"/>
        </w:rPr>
      </w:pPr>
      <w:r w:rsidRPr="00F91946">
        <w:rPr>
          <w:bCs/>
          <w:color w:val="000000"/>
          <w:sz w:val="28"/>
          <w:szCs w:val="28"/>
          <w:lang w:val="en-US"/>
        </w:rPr>
        <w:t>Giảng viên cung cấp</w:t>
      </w:r>
      <w:r w:rsidRPr="00F91946">
        <w:rPr>
          <w:bCs/>
          <w:color w:val="000000"/>
          <w:sz w:val="28"/>
          <w:szCs w:val="28"/>
        </w:rPr>
        <w:t xml:space="preserve"> tệp </w:t>
      </w:r>
      <w:r w:rsidRPr="00F91946">
        <w:rPr>
          <w:b/>
          <w:bCs/>
          <w:color w:val="000000"/>
          <w:sz w:val="28"/>
          <w:szCs w:val="28"/>
        </w:rPr>
        <w:t>CSDLBAI</w:t>
      </w:r>
      <w:r w:rsidR="00F91946" w:rsidRPr="00F91946">
        <w:rPr>
          <w:b/>
          <w:bCs/>
          <w:color w:val="000000"/>
          <w:sz w:val="28"/>
          <w:szCs w:val="28"/>
          <w:lang w:val="en-US"/>
        </w:rPr>
        <w:t>5</w:t>
      </w:r>
      <w:r w:rsidRPr="00F91946">
        <w:rPr>
          <w:b/>
          <w:bCs/>
          <w:color w:val="000000"/>
          <w:sz w:val="28"/>
          <w:szCs w:val="28"/>
        </w:rPr>
        <w:t>.xlsx</w:t>
      </w:r>
      <w:r w:rsidRPr="00F91946">
        <w:rPr>
          <w:bCs/>
          <w:color w:val="000000"/>
          <w:sz w:val="28"/>
          <w:szCs w:val="28"/>
        </w:rPr>
        <w:t xml:space="preserve"> với Sheet</w:t>
      </w:r>
      <w:r w:rsidRPr="00F91946">
        <w:rPr>
          <w:b/>
          <w:bCs/>
          <w:color w:val="000000"/>
          <w:sz w:val="28"/>
          <w:szCs w:val="28"/>
        </w:rPr>
        <w:t xml:space="preserve"> Tiendien</w:t>
      </w:r>
      <w:r w:rsidRPr="00F91946">
        <w:rPr>
          <w:bCs/>
          <w:color w:val="000000"/>
          <w:sz w:val="28"/>
          <w:szCs w:val="28"/>
        </w:rPr>
        <w:t xml:space="preserve">, đổi tên thành </w:t>
      </w:r>
      <w:r w:rsidRPr="00F91946">
        <w:rPr>
          <w:b/>
          <w:bCs/>
          <w:color w:val="000000"/>
          <w:sz w:val="28"/>
          <w:szCs w:val="28"/>
        </w:rPr>
        <w:t>Bai</w:t>
      </w:r>
      <w:r w:rsidR="00F91946" w:rsidRPr="00F91946">
        <w:rPr>
          <w:b/>
          <w:bCs/>
          <w:color w:val="000000"/>
          <w:sz w:val="28"/>
          <w:szCs w:val="28"/>
          <w:lang w:val="en-US"/>
        </w:rPr>
        <w:t>5</w:t>
      </w:r>
      <w:r w:rsidRPr="00F91946">
        <w:rPr>
          <w:b/>
          <w:bCs/>
          <w:color w:val="000000"/>
          <w:sz w:val="28"/>
          <w:szCs w:val="28"/>
        </w:rPr>
        <w:t>_HovatenSV.xlsx</w:t>
      </w:r>
      <w:r w:rsidRPr="00F91946">
        <w:rPr>
          <w:bCs/>
          <w:color w:val="000000"/>
          <w:sz w:val="28"/>
          <w:szCs w:val="28"/>
        </w:rPr>
        <w:t>, thực hiện các yêu cầu:</w:t>
      </w:r>
    </w:p>
    <w:p w14:paraId="0251D190" w14:textId="77777777" w:rsidR="00F91946" w:rsidRPr="00F91946" w:rsidRDefault="00F91946" w:rsidP="00F91946">
      <w:pPr>
        <w:spacing w:line="360" w:lineRule="auto"/>
        <w:jc w:val="both"/>
        <w:rPr>
          <w:color w:val="000000"/>
          <w:sz w:val="28"/>
          <w:szCs w:val="28"/>
        </w:rPr>
      </w:pPr>
      <w:r w:rsidRPr="00F91946">
        <w:rPr>
          <w:b/>
          <w:bCs/>
          <w:color w:val="000000"/>
          <w:sz w:val="28"/>
          <w:szCs w:val="28"/>
          <w:u w:val="single"/>
        </w:rPr>
        <w:t>Câu 1:</w:t>
      </w:r>
      <w:r w:rsidRPr="00F91946">
        <w:rPr>
          <w:color w:val="000000"/>
          <w:sz w:val="28"/>
          <w:szCs w:val="28"/>
        </w:rPr>
        <w:t xml:space="preserve"> Chèn thêm sheet và đặt tên là </w:t>
      </w:r>
      <w:r w:rsidRPr="00F91946">
        <w:rPr>
          <w:b/>
          <w:color w:val="000000"/>
          <w:sz w:val="28"/>
          <w:szCs w:val="28"/>
        </w:rPr>
        <w:t>Text Function</w:t>
      </w:r>
      <w:r w:rsidRPr="00F91946">
        <w:rPr>
          <w:color w:val="000000"/>
          <w:sz w:val="28"/>
          <w:szCs w:val="28"/>
        </w:rPr>
        <w:t>.</w:t>
      </w:r>
    </w:p>
    <w:p w14:paraId="17E1256E" w14:textId="06DFF892" w:rsidR="00F91946" w:rsidRPr="00F91946" w:rsidRDefault="00F91946" w:rsidP="00F91946">
      <w:pPr>
        <w:spacing w:line="360" w:lineRule="auto"/>
        <w:jc w:val="both"/>
        <w:rPr>
          <w:b/>
          <w:iCs/>
          <w:color w:val="000000"/>
          <w:sz w:val="28"/>
          <w:szCs w:val="28"/>
          <w:u w:val="single"/>
        </w:rPr>
      </w:pPr>
      <w:r w:rsidRPr="00F91946">
        <w:rPr>
          <w:b/>
          <w:iCs/>
          <w:color w:val="000000"/>
          <w:sz w:val="28"/>
          <w:szCs w:val="28"/>
          <w:u w:val="single"/>
        </w:rPr>
        <w:t>Nhập dữ liệu theo mẫu:</w:t>
      </w:r>
    </w:p>
    <w:p w14:paraId="3365B592" w14:textId="7DE24852" w:rsidR="00F91946" w:rsidRPr="00F91946" w:rsidRDefault="00F91946" w:rsidP="00F91946">
      <w:pPr>
        <w:spacing w:line="360" w:lineRule="auto"/>
        <w:jc w:val="center"/>
        <w:rPr>
          <w:color w:val="000000"/>
          <w:sz w:val="28"/>
          <w:szCs w:val="28"/>
        </w:rPr>
      </w:pPr>
      <w:r w:rsidRPr="00F91946">
        <w:rPr>
          <w:noProof/>
          <w:sz w:val="28"/>
          <w:szCs w:val="28"/>
          <w:lang w:val="vi-VN" w:eastAsia="vi-VN"/>
        </w:rPr>
        <w:drawing>
          <wp:inline distT="0" distB="0" distL="0" distR="0" wp14:anchorId="6AE77F8F" wp14:editId="4F7791E4">
            <wp:extent cx="6101093" cy="2606305"/>
            <wp:effectExtent l="19050" t="19050" r="13970" b="22860"/>
            <wp:docPr id="1920870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2" t="35600" r="365" b="6349"/>
                    <a:stretch>
                      <a:fillRect/>
                    </a:stretch>
                  </pic:blipFill>
                  <pic:spPr bwMode="auto">
                    <a:xfrm>
                      <a:off x="0" y="0"/>
                      <a:ext cx="6113595" cy="2611646"/>
                    </a:xfrm>
                    <a:prstGeom prst="rect">
                      <a:avLst/>
                    </a:prstGeom>
                    <a:noFill/>
                    <a:ln w="9525" cmpd="sng">
                      <a:solidFill>
                        <a:srgbClr val="4F81BD"/>
                      </a:solidFill>
                      <a:miter lim="800000"/>
                      <a:headEnd/>
                      <a:tailEnd/>
                    </a:ln>
                    <a:effectLst/>
                  </pic:spPr>
                </pic:pic>
              </a:graphicData>
            </a:graphic>
          </wp:inline>
        </w:drawing>
      </w:r>
    </w:p>
    <w:p w14:paraId="5FF36CE4" w14:textId="77777777" w:rsidR="00F91946" w:rsidRPr="00F91946" w:rsidRDefault="00F91946" w:rsidP="00F91946">
      <w:pPr>
        <w:spacing w:line="360" w:lineRule="auto"/>
        <w:jc w:val="both"/>
        <w:rPr>
          <w:b/>
          <w:color w:val="000000"/>
          <w:sz w:val="28"/>
          <w:szCs w:val="28"/>
          <w:u w:val="single"/>
        </w:rPr>
      </w:pPr>
      <w:r w:rsidRPr="00F91946">
        <w:rPr>
          <w:b/>
          <w:color w:val="000000"/>
          <w:sz w:val="28"/>
          <w:szCs w:val="28"/>
          <w:u w:val="single"/>
        </w:rPr>
        <w:t>Yêu cầu:</w:t>
      </w:r>
    </w:p>
    <w:p w14:paraId="18A55247" w14:textId="77777777" w:rsidR="00F91946" w:rsidRPr="00F91946" w:rsidRDefault="00F91946" w:rsidP="00F91946">
      <w:pPr>
        <w:widowControl/>
        <w:numPr>
          <w:ilvl w:val="0"/>
          <w:numId w:val="15"/>
        </w:numPr>
        <w:autoSpaceDE/>
        <w:autoSpaceDN/>
        <w:spacing w:line="360" w:lineRule="auto"/>
        <w:jc w:val="both"/>
        <w:rPr>
          <w:color w:val="000000"/>
          <w:sz w:val="28"/>
          <w:szCs w:val="28"/>
        </w:rPr>
      </w:pPr>
      <w:r w:rsidRPr="00F91946">
        <w:rPr>
          <w:color w:val="000000"/>
          <w:sz w:val="28"/>
          <w:szCs w:val="28"/>
        </w:rPr>
        <w:t>Sử dụng hàm để tách lấy tên nhân viên, biết tên là các ký tự sau dấu cách</w:t>
      </w:r>
    </w:p>
    <w:p w14:paraId="19523367" w14:textId="77777777" w:rsidR="00F91946" w:rsidRPr="00F91946" w:rsidRDefault="00F91946" w:rsidP="00F91946">
      <w:pPr>
        <w:widowControl/>
        <w:numPr>
          <w:ilvl w:val="0"/>
          <w:numId w:val="15"/>
        </w:numPr>
        <w:autoSpaceDE/>
        <w:autoSpaceDN/>
        <w:spacing w:line="360" w:lineRule="auto"/>
        <w:jc w:val="both"/>
        <w:rPr>
          <w:color w:val="000000"/>
          <w:sz w:val="28"/>
          <w:szCs w:val="28"/>
        </w:rPr>
      </w:pPr>
      <w:r w:rsidRPr="00F91946">
        <w:rPr>
          <w:color w:val="000000"/>
          <w:sz w:val="28"/>
          <w:szCs w:val="28"/>
        </w:rPr>
        <w:t>Điền đơn vị là “Phân xưởng ” + ký tự giữa sau dấu chấm (.)</w:t>
      </w:r>
    </w:p>
    <w:p w14:paraId="018AC672" w14:textId="77777777" w:rsidR="00F91946" w:rsidRPr="00F91946" w:rsidRDefault="00F91946" w:rsidP="00F91946">
      <w:pPr>
        <w:widowControl/>
        <w:numPr>
          <w:ilvl w:val="0"/>
          <w:numId w:val="15"/>
        </w:numPr>
        <w:autoSpaceDE/>
        <w:autoSpaceDN/>
        <w:spacing w:line="360" w:lineRule="auto"/>
        <w:jc w:val="both"/>
        <w:rPr>
          <w:color w:val="000000"/>
          <w:sz w:val="28"/>
          <w:szCs w:val="28"/>
        </w:rPr>
      </w:pPr>
      <w:r w:rsidRPr="00F91946">
        <w:rPr>
          <w:color w:val="000000"/>
          <w:sz w:val="28"/>
          <w:szCs w:val="28"/>
        </w:rPr>
        <w:t xml:space="preserve">Thanh toán USD là các số phía trước dấu chấm (.) </w:t>
      </w:r>
    </w:p>
    <w:p w14:paraId="43EBB697" w14:textId="77777777" w:rsidR="00F91946" w:rsidRPr="00F91946" w:rsidRDefault="00F91946" w:rsidP="00F91946">
      <w:pPr>
        <w:widowControl/>
        <w:numPr>
          <w:ilvl w:val="0"/>
          <w:numId w:val="15"/>
        </w:numPr>
        <w:autoSpaceDE/>
        <w:autoSpaceDN/>
        <w:spacing w:line="360" w:lineRule="auto"/>
        <w:jc w:val="both"/>
        <w:rPr>
          <w:color w:val="000000"/>
          <w:sz w:val="28"/>
          <w:szCs w:val="28"/>
        </w:rPr>
      </w:pPr>
      <w:r w:rsidRPr="00F91946">
        <w:rPr>
          <w:color w:val="000000"/>
          <w:sz w:val="28"/>
          <w:szCs w:val="28"/>
        </w:rPr>
        <w:t>Thanh toán VNĐ = USD * Tỷ giá</w:t>
      </w:r>
    </w:p>
    <w:p w14:paraId="2334FC80" w14:textId="77777777" w:rsidR="00F91946" w:rsidRPr="00F91946" w:rsidRDefault="00F91946" w:rsidP="00F91946">
      <w:pPr>
        <w:spacing w:line="360" w:lineRule="auto"/>
        <w:jc w:val="both"/>
        <w:rPr>
          <w:color w:val="000000"/>
          <w:sz w:val="28"/>
          <w:szCs w:val="28"/>
        </w:rPr>
      </w:pPr>
      <w:r w:rsidRPr="00F91946">
        <w:rPr>
          <w:b/>
          <w:color w:val="000000"/>
          <w:sz w:val="28"/>
          <w:szCs w:val="28"/>
          <w:u w:val="single"/>
        </w:rPr>
        <w:t>Câu 2:</w:t>
      </w:r>
      <w:r w:rsidRPr="00F91946">
        <w:rPr>
          <w:color w:val="000000"/>
          <w:sz w:val="28"/>
          <w:szCs w:val="28"/>
        </w:rPr>
        <w:t xml:space="preserve"> Chèn thêm Sheet và đặt tên là </w:t>
      </w:r>
      <w:r w:rsidRPr="00F91946">
        <w:rPr>
          <w:b/>
          <w:color w:val="000000"/>
          <w:sz w:val="28"/>
          <w:szCs w:val="28"/>
        </w:rPr>
        <w:t>Nhap hang</w:t>
      </w:r>
    </w:p>
    <w:p w14:paraId="42C78774" w14:textId="77777777" w:rsidR="00F91946" w:rsidRPr="00F91946" w:rsidRDefault="00F91946" w:rsidP="00F91946">
      <w:pPr>
        <w:spacing w:line="360" w:lineRule="auto"/>
        <w:jc w:val="both"/>
        <w:rPr>
          <w:b/>
          <w:iCs/>
          <w:color w:val="000000"/>
          <w:sz w:val="28"/>
          <w:szCs w:val="28"/>
          <w:u w:val="single"/>
        </w:rPr>
      </w:pPr>
      <w:r w:rsidRPr="00F91946">
        <w:rPr>
          <w:b/>
          <w:iCs/>
          <w:color w:val="000000"/>
          <w:sz w:val="28"/>
          <w:szCs w:val="28"/>
          <w:u w:val="single"/>
        </w:rPr>
        <w:t>Nhập dữ liệu theo mẫu</w:t>
      </w:r>
    </w:p>
    <w:p w14:paraId="7BA43585" w14:textId="35E62F95" w:rsidR="00F91946" w:rsidRPr="00F91946" w:rsidRDefault="00F91946" w:rsidP="00F91946">
      <w:pPr>
        <w:spacing w:line="360" w:lineRule="auto"/>
        <w:jc w:val="center"/>
        <w:rPr>
          <w:noProof/>
          <w:sz w:val="28"/>
          <w:szCs w:val="28"/>
          <w:lang w:eastAsia="vi-VN"/>
        </w:rPr>
      </w:pPr>
      <w:r w:rsidRPr="00F91946">
        <w:rPr>
          <w:noProof/>
          <w:sz w:val="28"/>
          <w:szCs w:val="28"/>
          <w:lang w:val="vi-VN" w:eastAsia="vi-VN"/>
        </w:rPr>
        <w:drawing>
          <wp:inline distT="0" distB="0" distL="0" distR="0" wp14:anchorId="2BF87C4B" wp14:editId="37056BC9">
            <wp:extent cx="6516687" cy="2534027"/>
            <wp:effectExtent l="19050" t="19050" r="17780" b="19050"/>
            <wp:docPr id="1385267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34681" cy="2541024"/>
                    </a:xfrm>
                    <a:prstGeom prst="rect">
                      <a:avLst/>
                    </a:prstGeom>
                    <a:noFill/>
                    <a:ln w="9525" cmpd="sng">
                      <a:solidFill>
                        <a:srgbClr val="4F81BD"/>
                      </a:solidFill>
                      <a:miter lim="800000"/>
                      <a:headEnd/>
                      <a:tailEnd/>
                    </a:ln>
                    <a:effectLst/>
                  </pic:spPr>
                </pic:pic>
              </a:graphicData>
            </a:graphic>
          </wp:inline>
        </w:drawing>
      </w:r>
    </w:p>
    <w:p w14:paraId="65A61AFD" w14:textId="77777777" w:rsidR="00F91946" w:rsidRPr="00F91946" w:rsidRDefault="00F91946" w:rsidP="00F91946">
      <w:pPr>
        <w:spacing w:line="360" w:lineRule="auto"/>
        <w:jc w:val="both"/>
        <w:rPr>
          <w:b/>
          <w:color w:val="000000"/>
          <w:sz w:val="28"/>
          <w:szCs w:val="28"/>
          <w:u w:val="single"/>
        </w:rPr>
      </w:pPr>
      <w:r w:rsidRPr="00F91946">
        <w:rPr>
          <w:b/>
          <w:color w:val="000000"/>
          <w:sz w:val="28"/>
          <w:szCs w:val="28"/>
          <w:u w:val="single"/>
        </w:rPr>
        <w:lastRenderedPageBreak/>
        <w:t>Yêu cầu:</w:t>
      </w:r>
    </w:p>
    <w:p w14:paraId="30663680" w14:textId="307D4913"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 xml:space="preserve">Nhập công thức để điền giá trị cho TÊN HÀNG dựa vào bảng tham chiếu, biết mã </w:t>
      </w:r>
      <w:r w:rsidRPr="00F91946">
        <w:rPr>
          <w:color w:val="000000"/>
          <w:sz w:val="28"/>
          <w:szCs w:val="28"/>
          <w:lang w:val="en-US"/>
        </w:rPr>
        <w:t>hàng</w:t>
      </w:r>
      <w:r w:rsidRPr="00F91946">
        <w:rPr>
          <w:color w:val="000000"/>
          <w:sz w:val="28"/>
          <w:szCs w:val="28"/>
        </w:rPr>
        <w:t xml:space="preserve"> là hai ký tự </w:t>
      </w:r>
      <w:r w:rsidRPr="00F91946">
        <w:rPr>
          <w:color w:val="000000"/>
          <w:sz w:val="28"/>
          <w:szCs w:val="28"/>
          <w:lang w:val="en-US"/>
        </w:rPr>
        <w:t xml:space="preserve">đầu tiên bên </w:t>
      </w:r>
      <w:r w:rsidRPr="00F91946">
        <w:rPr>
          <w:color w:val="000000"/>
          <w:sz w:val="28"/>
          <w:szCs w:val="28"/>
        </w:rPr>
        <w:t>trái trong LÔ HÀNG</w:t>
      </w:r>
    </w:p>
    <w:p w14:paraId="5C459721" w14:textId="77777777"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Nhập công thức để điền giá trị cho THÁNG-NĂM, biết tháng –năm là 6 ký tự giữa trong LÔ HÀNG</w:t>
      </w:r>
    </w:p>
    <w:p w14:paraId="7A61E259" w14:textId="63710453"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 xml:space="preserve">Nhập công thức điền giá trị cho TÊN NHÀ SX dựa vào bảng tham chiếu, biết </w:t>
      </w:r>
      <w:r w:rsidRPr="00F91946">
        <w:rPr>
          <w:color w:val="000000"/>
          <w:sz w:val="28"/>
          <w:szCs w:val="28"/>
          <w:lang w:val="en-US"/>
        </w:rPr>
        <w:t>nhà</w:t>
      </w:r>
      <w:r w:rsidRPr="00F91946">
        <w:rPr>
          <w:color w:val="000000"/>
          <w:sz w:val="28"/>
          <w:szCs w:val="28"/>
        </w:rPr>
        <w:t xml:space="preserve"> SX là hai ký tự</w:t>
      </w:r>
      <w:r w:rsidRPr="00F91946">
        <w:rPr>
          <w:color w:val="000000"/>
          <w:sz w:val="28"/>
          <w:szCs w:val="28"/>
          <w:lang w:val="en-US"/>
        </w:rPr>
        <w:t xml:space="preserve"> đầu tiên bên</w:t>
      </w:r>
      <w:r w:rsidRPr="00F91946">
        <w:rPr>
          <w:color w:val="000000"/>
          <w:sz w:val="28"/>
          <w:szCs w:val="28"/>
        </w:rPr>
        <w:t xml:space="preserve"> phải trong LÔ HÀNG</w:t>
      </w:r>
    </w:p>
    <w:p w14:paraId="380826CA" w14:textId="735ECFBF" w:rsidR="00F91946" w:rsidRPr="00F91946" w:rsidRDefault="00F91946" w:rsidP="00F91946">
      <w:pPr>
        <w:spacing w:line="360" w:lineRule="auto"/>
        <w:jc w:val="both"/>
        <w:rPr>
          <w:color w:val="000000"/>
          <w:sz w:val="28"/>
          <w:szCs w:val="28"/>
        </w:rPr>
      </w:pPr>
      <w:r w:rsidRPr="00F91946">
        <w:rPr>
          <w:b/>
          <w:color w:val="000000"/>
          <w:sz w:val="28"/>
          <w:szCs w:val="28"/>
          <w:u w:val="single"/>
        </w:rPr>
        <w:t>Câu 5:</w:t>
      </w:r>
      <w:r w:rsidRPr="00F91946">
        <w:rPr>
          <w:color w:val="000000"/>
          <w:sz w:val="28"/>
          <w:szCs w:val="28"/>
        </w:rPr>
        <w:t xml:space="preserve"> Tại Sheet </w:t>
      </w:r>
      <w:r w:rsidRPr="00F91946">
        <w:rPr>
          <w:b/>
          <w:color w:val="000000"/>
          <w:sz w:val="28"/>
          <w:szCs w:val="28"/>
        </w:rPr>
        <w:t>Tiendien</w:t>
      </w:r>
      <w:r w:rsidRPr="00F91946">
        <w:rPr>
          <w:color w:val="000000"/>
          <w:sz w:val="28"/>
          <w:szCs w:val="28"/>
        </w:rPr>
        <w:t xml:space="preserve">. </w:t>
      </w:r>
    </w:p>
    <w:p w14:paraId="2BC4F35E" w14:textId="77777777" w:rsidR="00F91946" w:rsidRPr="00F91946" w:rsidRDefault="00F91946" w:rsidP="00F91946">
      <w:pPr>
        <w:spacing w:line="360" w:lineRule="auto"/>
        <w:jc w:val="both"/>
        <w:rPr>
          <w:b/>
          <w:color w:val="000000"/>
          <w:sz w:val="28"/>
          <w:szCs w:val="28"/>
        </w:rPr>
      </w:pPr>
      <w:r w:rsidRPr="00F91946">
        <w:rPr>
          <w:b/>
          <w:color w:val="000000"/>
          <w:sz w:val="28"/>
          <w:szCs w:val="28"/>
          <w:u w:val="single"/>
        </w:rPr>
        <w:t>Yêu cầu</w:t>
      </w:r>
      <w:r w:rsidRPr="00F91946">
        <w:rPr>
          <w:b/>
          <w:color w:val="000000"/>
          <w:sz w:val="28"/>
          <w:szCs w:val="28"/>
        </w:rPr>
        <w:t>:</w:t>
      </w:r>
    </w:p>
    <w:p w14:paraId="3DB92AC6" w14:textId="77777777"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Nhập công thức để điền lại giá trị cho cột KHU VỰC. Biết MÃ HỘ chứa “A” thì Khu vực là 1, “B” thì Khu vực là 2, “C” thì Khu vực là 3.</w:t>
      </w:r>
    </w:p>
    <w:p w14:paraId="03AACEAB" w14:textId="77777777"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Nhập công thức để điền lại giá trị cho cột LOẠI HÌNH SD. Biết MÃ HỘ bắt đầu bằng “TD” là “Tiêu dùng”, “SX” là “Sản xuất”, và “KD” là “Kinh doanh”.</w:t>
      </w:r>
    </w:p>
    <w:p w14:paraId="4AC71657" w14:textId="77777777" w:rsidR="00F91946" w:rsidRPr="00F91946" w:rsidRDefault="00F91946" w:rsidP="00F91946">
      <w:pPr>
        <w:widowControl/>
        <w:numPr>
          <w:ilvl w:val="0"/>
          <w:numId w:val="14"/>
        </w:numPr>
        <w:autoSpaceDE/>
        <w:autoSpaceDN/>
        <w:spacing w:line="360" w:lineRule="auto"/>
        <w:jc w:val="both"/>
        <w:rPr>
          <w:color w:val="000000"/>
          <w:sz w:val="28"/>
          <w:szCs w:val="28"/>
        </w:rPr>
      </w:pPr>
      <w:r w:rsidRPr="00F91946">
        <w:rPr>
          <w:color w:val="000000"/>
          <w:sz w:val="28"/>
          <w:szCs w:val="28"/>
        </w:rPr>
        <w:t>Tính TIỀN THEO CÁC ĐỊNH MỨC với bảng đơn giá cho bên dưới. Tính THÀNH TIỀN bằng tổng tiền theo các định mức.</w:t>
      </w:r>
    </w:p>
    <w:p w14:paraId="52B0E57D" w14:textId="690AD4D6" w:rsidR="00F91946" w:rsidRPr="00F91946" w:rsidRDefault="00F91946" w:rsidP="00F91946">
      <w:pPr>
        <w:spacing w:line="360" w:lineRule="auto"/>
        <w:jc w:val="center"/>
        <w:rPr>
          <w:noProof/>
          <w:sz w:val="28"/>
          <w:szCs w:val="28"/>
          <w:lang w:eastAsia="vi-VN"/>
        </w:rPr>
      </w:pPr>
      <w:r w:rsidRPr="00F91946">
        <w:rPr>
          <w:noProof/>
          <w:sz w:val="28"/>
          <w:szCs w:val="28"/>
          <w:lang w:val="vi-VN" w:eastAsia="vi-VN"/>
        </w:rPr>
        <w:drawing>
          <wp:inline distT="0" distB="0" distL="0" distR="0" wp14:anchorId="648CA2E3" wp14:editId="5B0EFCF3">
            <wp:extent cx="6266180" cy="3378200"/>
            <wp:effectExtent l="19050" t="19050" r="20320" b="12700"/>
            <wp:docPr id="1428066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66180" cy="3378200"/>
                    </a:xfrm>
                    <a:prstGeom prst="rect">
                      <a:avLst/>
                    </a:prstGeom>
                    <a:noFill/>
                    <a:ln w="9525" cmpd="sng">
                      <a:solidFill>
                        <a:srgbClr val="4F81BD"/>
                      </a:solidFill>
                      <a:miter lim="800000"/>
                      <a:headEnd/>
                      <a:tailEnd/>
                    </a:ln>
                    <a:effectLst/>
                  </pic:spPr>
                </pic:pic>
              </a:graphicData>
            </a:graphic>
          </wp:inline>
        </w:drawing>
      </w:r>
    </w:p>
    <w:p w14:paraId="6760DD1A" w14:textId="77777777" w:rsidR="00F91946" w:rsidRPr="00F91946" w:rsidRDefault="00F91946" w:rsidP="00F91946">
      <w:pPr>
        <w:spacing w:line="360" w:lineRule="auto"/>
        <w:ind w:left="360"/>
        <w:rPr>
          <w:noProof/>
          <w:sz w:val="28"/>
          <w:szCs w:val="28"/>
          <w:lang w:eastAsia="vi-VN"/>
        </w:rPr>
      </w:pPr>
    </w:p>
    <w:sectPr w:rsidR="00F91946" w:rsidRPr="00F91946" w:rsidSect="00F91946">
      <w:headerReference w:type="default" r:id="rId10"/>
      <w:type w:val="continuous"/>
      <w:pgSz w:w="11910" w:h="1685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E07F" w14:textId="77777777" w:rsidR="009A74A8" w:rsidRDefault="009A74A8" w:rsidP="00FE7FA3">
      <w:r>
        <w:separator/>
      </w:r>
    </w:p>
  </w:endnote>
  <w:endnote w:type="continuationSeparator" w:id="0">
    <w:p w14:paraId="03F1A30E" w14:textId="77777777" w:rsidR="009A74A8" w:rsidRDefault="009A74A8" w:rsidP="00F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1167" w14:textId="77777777" w:rsidR="009A74A8" w:rsidRDefault="009A74A8" w:rsidP="00FE7FA3">
      <w:r>
        <w:separator/>
      </w:r>
    </w:p>
  </w:footnote>
  <w:footnote w:type="continuationSeparator" w:id="0">
    <w:p w14:paraId="5FD8B8E5" w14:textId="77777777" w:rsidR="009A74A8" w:rsidRDefault="009A74A8" w:rsidP="00F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0E6" w14:textId="5AB39DFC" w:rsidR="00FE7FA3" w:rsidRPr="00FE7FA3" w:rsidRDefault="00FE7FA3">
    <w:pPr>
      <w:pStyle w:val="Header"/>
      <w:rPr>
        <w:sz w:val="24"/>
        <w:szCs w:val="24"/>
        <w:lang w:val="en-US"/>
      </w:rPr>
    </w:pPr>
    <w:r w:rsidRPr="005F30DC">
      <w:rPr>
        <w:sz w:val="24"/>
        <w:szCs w:val="24"/>
      </w:rPr>
      <w:t>Đại học Công nghệ và Quản lý Hữu Nghị</w:t>
    </w:r>
    <w:r w:rsidRPr="005F30DC">
      <w:rPr>
        <w:sz w:val="24"/>
        <w:szCs w:val="24"/>
      </w:rPr>
      <w:tab/>
    </w:r>
    <w:r w:rsidRPr="005F30DC">
      <w:rPr>
        <w:sz w:val="24"/>
        <w:szCs w:val="24"/>
      </w:rPr>
      <w:tab/>
      <w:t>UDCNTT</w:t>
    </w:r>
    <w:r w:rsidR="007D1572">
      <w:rPr>
        <w:sz w:val="24"/>
        <w:szCs w:val="24"/>
        <w:lang w:val="en-US"/>
      </w:rPr>
      <w:t>2</w:t>
    </w:r>
    <w:r w:rsidRPr="005F30DC">
      <w:rPr>
        <w:sz w:val="24"/>
        <w:szCs w:val="24"/>
      </w:rPr>
      <w:t xml:space="preserve"> – Buổi </w:t>
    </w:r>
    <w:r w:rsidR="007B71F1">
      <w:rPr>
        <w:sz w:val="24"/>
        <w:szCs w:val="24"/>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6E"/>
    <w:multiLevelType w:val="hybridMultilevel"/>
    <w:tmpl w:val="9D72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6A11"/>
    <w:multiLevelType w:val="hybridMultilevel"/>
    <w:tmpl w:val="8B18A25E"/>
    <w:lvl w:ilvl="0" w:tplc="23944B7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55A0B"/>
    <w:multiLevelType w:val="hybridMultilevel"/>
    <w:tmpl w:val="BCE408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759D0"/>
    <w:multiLevelType w:val="hybridMultilevel"/>
    <w:tmpl w:val="B8C26C0C"/>
    <w:lvl w:ilvl="0" w:tplc="FFFFFFFF">
      <w:start w:val="1"/>
      <w:numFmt w:val="lowerLetter"/>
      <w:lvlText w:val="%1)"/>
      <w:lvlJc w:val="left"/>
      <w:pPr>
        <w:ind w:left="472" w:hanging="360"/>
      </w:pPr>
      <w:rPr>
        <w:rFonts w:ascii="Times New Roman" w:eastAsia="Times New Roman" w:hAnsi="Times New Roman" w:cs="Times New Roman"/>
        <w:vertAlign w:val="baseline"/>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4" w15:restartNumberingAfterBreak="0">
    <w:nsid w:val="1522729E"/>
    <w:multiLevelType w:val="hybridMultilevel"/>
    <w:tmpl w:val="E78A5394"/>
    <w:lvl w:ilvl="0" w:tplc="EE000DB6">
      <w:numFmt w:val="bullet"/>
      <w:lvlText w:val=""/>
      <w:lvlJc w:val="left"/>
      <w:pPr>
        <w:ind w:left="833" w:hanging="360"/>
      </w:pPr>
      <w:rPr>
        <w:rFonts w:ascii="Symbol" w:eastAsia="Symbol" w:hAnsi="Symbol" w:cs="Symbol" w:hint="default"/>
        <w:w w:val="100"/>
        <w:sz w:val="28"/>
        <w:szCs w:val="28"/>
        <w:lang w:val="vi" w:eastAsia="vi" w:bidi="vi"/>
      </w:rPr>
    </w:lvl>
    <w:lvl w:ilvl="1" w:tplc="82E4CD2E">
      <w:numFmt w:val="bullet"/>
      <w:lvlText w:val="•"/>
      <w:lvlJc w:val="left"/>
      <w:pPr>
        <w:ind w:left="1742" w:hanging="360"/>
      </w:pPr>
      <w:rPr>
        <w:rFonts w:hint="default"/>
        <w:lang w:val="vi" w:eastAsia="vi" w:bidi="vi"/>
      </w:rPr>
    </w:lvl>
    <w:lvl w:ilvl="2" w:tplc="EB082210">
      <w:numFmt w:val="bullet"/>
      <w:lvlText w:val="•"/>
      <w:lvlJc w:val="left"/>
      <w:pPr>
        <w:ind w:left="2645" w:hanging="360"/>
      </w:pPr>
      <w:rPr>
        <w:rFonts w:hint="default"/>
        <w:lang w:val="vi" w:eastAsia="vi" w:bidi="vi"/>
      </w:rPr>
    </w:lvl>
    <w:lvl w:ilvl="3" w:tplc="353A4FB8">
      <w:numFmt w:val="bullet"/>
      <w:lvlText w:val="•"/>
      <w:lvlJc w:val="left"/>
      <w:pPr>
        <w:ind w:left="3547" w:hanging="360"/>
      </w:pPr>
      <w:rPr>
        <w:rFonts w:hint="default"/>
        <w:lang w:val="vi" w:eastAsia="vi" w:bidi="vi"/>
      </w:rPr>
    </w:lvl>
    <w:lvl w:ilvl="4" w:tplc="DC622490">
      <w:numFmt w:val="bullet"/>
      <w:lvlText w:val="•"/>
      <w:lvlJc w:val="left"/>
      <w:pPr>
        <w:ind w:left="4450" w:hanging="360"/>
      </w:pPr>
      <w:rPr>
        <w:rFonts w:hint="default"/>
        <w:lang w:val="vi" w:eastAsia="vi" w:bidi="vi"/>
      </w:rPr>
    </w:lvl>
    <w:lvl w:ilvl="5" w:tplc="1CC2A8AA">
      <w:numFmt w:val="bullet"/>
      <w:lvlText w:val="•"/>
      <w:lvlJc w:val="left"/>
      <w:pPr>
        <w:ind w:left="5353" w:hanging="360"/>
      </w:pPr>
      <w:rPr>
        <w:rFonts w:hint="default"/>
        <w:lang w:val="vi" w:eastAsia="vi" w:bidi="vi"/>
      </w:rPr>
    </w:lvl>
    <w:lvl w:ilvl="6" w:tplc="2AD0EBDC">
      <w:numFmt w:val="bullet"/>
      <w:lvlText w:val="•"/>
      <w:lvlJc w:val="left"/>
      <w:pPr>
        <w:ind w:left="6255" w:hanging="360"/>
      </w:pPr>
      <w:rPr>
        <w:rFonts w:hint="default"/>
        <w:lang w:val="vi" w:eastAsia="vi" w:bidi="vi"/>
      </w:rPr>
    </w:lvl>
    <w:lvl w:ilvl="7" w:tplc="D56AC176">
      <w:numFmt w:val="bullet"/>
      <w:lvlText w:val="•"/>
      <w:lvlJc w:val="left"/>
      <w:pPr>
        <w:ind w:left="7158" w:hanging="360"/>
      </w:pPr>
      <w:rPr>
        <w:rFonts w:hint="default"/>
        <w:lang w:val="vi" w:eastAsia="vi" w:bidi="vi"/>
      </w:rPr>
    </w:lvl>
    <w:lvl w:ilvl="8" w:tplc="48DECC18">
      <w:numFmt w:val="bullet"/>
      <w:lvlText w:val="•"/>
      <w:lvlJc w:val="left"/>
      <w:pPr>
        <w:ind w:left="8061" w:hanging="360"/>
      </w:pPr>
      <w:rPr>
        <w:rFonts w:hint="default"/>
        <w:lang w:val="vi" w:eastAsia="vi" w:bidi="vi"/>
      </w:rPr>
    </w:lvl>
  </w:abstractNum>
  <w:abstractNum w:abstractNumId="5" w15:restartNumberingAfterBreak="0">
    <w:nsid w:val="2D40259A"/>
    <w:multiLevelType w:val="hybridMultilevel"/>
    <w:tmpl w:val="4A82CEA4"/>
    <w:lvl w:ilvl="0" w:tplc="B56679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B04B51"/>
    <w:multiLevelType w:val="hybridMultilevel"/>
    <w:tmpl w:val="26B2F328"/>
    <w:lvl w:ilvl="0" w:tplc="D5328782">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7" w15:restartNumberingAfterBreak="0">
    <w:nsid w:val="36DF5339"/>
    <w:multiLevelType w:val="hybridMultilevel"/>
    <w:tmpl w:val="10D2909C"/>
    <w:lvl w:ilvl="0" w:tplc="52702288">
      <w:numFmt w:val="bullet"/>
      <w:lvlText w:val=""/>
      <w:lvlJc w:val="left"/>
      <w:pPr>
        <w:ind w:left="473" w:hanging="361"/>
      </w:pPr>
      <w:rPr>
        <w:rFonts w:ascii="Wingdings" w:eastAsia="Wingdings" w:hAnsi="Wingdings" w:cs="Wingdings" w:hint="default"/>
        <w:w w:val="100"/>
        <w:sz w:val="16"/>
        <w:szCs w:val="16"/>
        <w:lang w:val="vi" w:eastAsia="vi" w:bidi="vi"/>
      </w:rPr>
    </w:lvl>
    <w:lvl w:ilvl="1" w:tplc="06CE5FBE">
      <w:numFmt w:val="bullet"/>
      <w:lvlText w:val=""/>
      <w:lvlJc w:val="left"/>
      <w:pPr>
        <w:ind w:left="833" w:hanging="360"/>
      </w:pPr>
      <w:rPr>
        <w:rFonts w:ascii="Wingdings" w:eastAsia="Wingdings" w:hAnsi="Wingdings" w:cs="Wingdings" w:hint="default"/>
        <w:w w:val="100"/>
        <w:sz w:val="16"/>
        <w:szCs w:val="16"/>
        <w:lang w:val="vi" w:eastAsia="vi" w:bidi="vi"/>
      </w:rPr>
    </w:lvl>
    <w:lvl w:ilvl="2" w:tplc="940E6C90">
      <w:numFmt w:val="bullet"/>
      <w:lvlText w:val="•"/>
      <w:lvlJc w:val="left"/>
      <w:pPr>
        <w:ind w:left="1842" w:hanging="360"/>
      </w:pPr>
      <w:rPr>
        <w:rFonts w:hint="default"/>
        <w:lang w:val="vi" w:eastAsia="vi" w:bidi="vi"/>
      </w:rPr>
    </w:lvl>
    <w:lvl w:ilvl="3" w:tplc="6FF807BA">
      <w:numFmt w:val="bullet"/>
      <w:lvlText w:val="•"/>
      <w:lvlJc w:val="left"/>
      <w:pPr>
        <w:ind w:left="2845" w:hanging="360"/>
      </w:pPr>
      <w:rPr>
        <w:rFonts w:hint="default"/>
        <w:lang w:val="vi" w:eastAsia="vi" w:bidi="vi"/>
      </w:rPr>
    </w:lvl>
    <w:lvl w:ilvl="4" w:tplc="D3921A16">
      <w:numFmt w:val="bullet"/>
      <w:lvlText w:val="•"/>
      <w:lvlJc w:val="left"/>
      <w:pPr>
        <w:ind w:left="3848" w:hanging="360"/>
      </w:pPr>
      <w:rPr>
        <w:rFonts w:hint="default"/>
        <w:lang w:val="vi" w:eastAsia="vi" w:bidi="vi"/>
      </w:rPr>
    </w:lvl>
    <w:lvl w:ilvl="5" w:tplc="0BE0F3A8">
      <w:numFmt w:val="bullet"/>
      <w:lvlText w:val="•"/>
      <w:lvlJc w:val="left"/>
      <w:pPr>
        <w:ind w:left="4851" w:hanging="360"/>
      </w:pPr>
      <w:rPr>
        <w:rFonts w:hint="default"/>
        <w:lang w:val="vi" w:eastAsia="vi" w:bidi="vi"/>
      </w:rPr>
    </w:lvl>
    <w:lvl w:ilvl="6" w:tplc="FA0A184A">
      <w:numFmt w:val="bullet"/>
      <w:lvlText w:val="•"/>
      <w:lvlJc w:val="left"/>
      <w:pPr>
        <w:ind w:left="5854" w:hanging="360"/>
      </w:pPr>
      <w:rPr>
        <w:rFonts w:hint="default"/>
        <w:lang w:val="vi" w:eastAsia="vi" w:bidi="vi"/>
      </w:rPr>
    </w:lvl>
    <w:lvl w:ilvl="7" w:tplc="5232BA7A">
      <w:numFmt w:val="bullet"/>
      <w:lvlText w:val="•"/>
      <w:lvlJc w:val="left"/>
      <w:pPr>
        <w:ind w:left="6857" w:hanging="360"/>
      </w:pPr>
      <w:rPr>
        <w:rFonts w:hint="default"/>
        <w:lang w:val="vi" w:eastAsia="vi" w:bidi="vi"/>
      </w:rPr>
    </w:lvl>
    <w:lvl w:ilvl="8" w:tplc="49B2C416">
      <w:numFmt w:val="bullet"/>
      <w:lvlText w:val="•"/>
      <w:lvlJc w:val="left"/>
      <w:pPr>
        <w:ind w:left="7860" w:hanging="360"/>
      </w:pPr>
      <w:rPr>
        <w:rFonts w:hint="default"/>
        <w:lang w:val="vi" w:eastAsia="vi" w:bidi="vi"/>
      </w:rPr>
    </w:lvl>
  </w:abstractNum>
  <w:abstractNum w:abstractNumId="8" w15:restartNumberingAfterBreak="0">
    <w:nsid w:val="39AB0D0C"/>
    <w:multiLevelType w:val="hybridMultilevel"/>
    <w:tmpl w:val="F8FC9A7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F01089"/>
    <w:multiLevelType w:val="hybridMultilevel"/>
    <w:tmpl w:val="3ABCA996"/>
    <w:lvl w:ilvl="0" w:tplc="29DE79FE">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0" w15:restartNumberingAfterBreak="0">
    <w:nsid w:val="46C66325"/>
    <w:multiLevelType w:val="hybridMultilevel"/>
    <w:tmpl w:val="32CC2648"/>
    <w:lvl w:ilvl="0" w:tplc="A08816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966683"/>
    <w:multiLevelType w:val="hybridMultilevel"/>
    <w:tmpl w:val="B8C26C0C"/>
    <w:lvl w:ilvl="0" w:tplc="7B68DAEE">
      <w:start w:val="1"/>
      <w:numFmt w:val="lowerLetter"/>
      <w:lvlText w:val="%1)"/>
      <w:lvlJc w:val="left"/>
      <w:pPr>
        <w:ind w:left="472" w:hanging="360"/>
      </w:pPr>
      <w:rPr>
        <w:rFonts w:ascii="Times New Roman" w:eastAsia="Times New Roman" w:hAnsi="Times New Roman" w:cs="Times New Roman"/>
        <w:vertAlign w:val="baseline"/>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2" w15:restartNumberingAfterBreak="0">
    <w:nsid w:val="72AD1805"/>
    <w:multiLevelType w:val="hybridMultilevel"/>
    <w:tmpl w:val="BD48072A"/>
    <w:lvl w:ilvl="0" w:tplc="2196EA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A608A1"/>
    <w:multiLevelType w:val="hybridMultilevel"/>
    <w:tmpl w:val="4E849CAE"/>
    <w:lvl w:ilvl="0" w:tplc="99FE4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04BC8"/>
    <w:multiLevelType w:val="hybridMultilevel"/>
    <w:tmpl w:val="18E09758"/>
    <w:lvl w:ilvl="0" w:tplc="1F6A9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536152"/>
    <w:multiLevelType w:val="hybridMultilevel"/>
    <w:tmpl w:val="C9DED104"/>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505482215">
    <w:abstractNumId w:val="7"/>
  </w:num>
  <w:num w:numId="2" w16cid:durableId="1545098725">
    <w:abstractNumId w:val="4"/>
  </w:num>
  <w:num w:numId="3" w16cid:durableId="156238585">
    <w:abstractNumId w:val="11"/>
  </w:num>
  <w:num w:numId="4" w16cid:durableId="1127629470">
    <w:abstractNumId w:val="3"/>
  </w:num>
  <w:num w:numId="5" w16cid:durableId="506096496">
    <w:abstractNumId w:val="6"/>
  </w:num>
  <w:num w:numId="6" w16cid:durableId="943423139">
    <w:abstractNumId w:val="10"/>
  </w:num>
  <w:num w:numId="7" w16cid:durableId="160124600">
    <w:abstractNumId w:val="15"/>
  </w:num>
  <w:num w:numId="8" w16cid:durableId="2103452104">
    <w:abstractNumId w:val="5"/>
  </w:num>
  <w:num w:numId="9" w16cid:durableId="487944006">
    <w:abstractNumId w:val="14"/>
  </w:num>
  <w:num w:numId="10" w16cid:durableId="1470437227">
    <w:abstractNumId w:val="12"/>
  </w:num>
  <w:num w:numId="11" w16cid:durableId="1123500312">
    <w:abstractNumId w:val="13"/>
  </w:num>
  <w:num w:numId="12" w16cid:durableId="1667516937">
    <w:abstractNumId w:val="2"/>
  </w:num>
  <w:num w:numId="13" w16cid:durableId="1144739745">
    <w:abstractNumId w:val="8"/>
  </w:num>
  <w:num w:numId="14" w16cid:durableId="682979218">
    <w:abstractNumId w:val="1"/>
  </w:num>
  <w:num w:numId="15" w16cid:durableId="264265525">
    <w:abstractNumId w:val="9"/>
  </w:num>
  <w:num w:numId="16" w16cid:durableId="787511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0"/>
    <w:rsid w:val="0007676B"/>
    <w:rsid w:val="00164198"/>
    <w:rsid w:val="00176B74"/>
    <w:rsid w:val="001F71B0"/>
    <w:rsid w:val="00284C02"/>
    <w:rsid w:val="00355B6A"/>
    <w:rsid w:val="004C6001"/>
    <w:rsid w:val="00500EAA"/>
    <w:rsid w:val="00572BC7"/>
    <w:rsid w:val="00694EBA"/>
    <w:rsid w:val="007B71F1"/>
    <w:rsid w:val="007D1572"/>
    <w:rsid w:val="007F7FE5"/>
    <w:rsid w:val="00863122"/>
    <w:rsid w:val="0088569C"/>
    <w:rsid w:val="00890E27"/>
    <w:rsid w:val="00893937"/>
    <w:rsid w:val="008C0570"/>
    <w:rsid w:val="009A74A8"/>
    <w:rsid w:val="009E3D45"/>
    <w:rsid w:val="00A400A3"/>
    <w:rsid w:val="00D008F6"/>
    <w:rsid w:val="00DA7CD7"/>
    <w:rsid w:val="00E5325A"/>
    <w:rsid w:val="00F47C0D"/>
    <w:rsid w:val="00F53A1E"/>
    <w:rsid w:val="00F91946"/>
    <w:rsid w:val="00FE7FA3"/>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6A72"/>
  <w15:docId w15:val="{65A7DA98-B486-4F1C-9671-759B1D6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before="100"/>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473"/>
    </w:pPr>
    <w:rPr>
      <w:sz w:val="28"/>
      <w:szCs w:val="28"/>
    </w:rPr>
  </w:style>
  <w:style w:type="paragraph" w:styleId="ListParagraph">
    <w:name w:val="List Paragraph"/>
    <w:basedOn w:val="Normal"/>
    <w:uiPriority w:val="34"/>
    <w:qFormat/>
    <w:pPr>
      <w:spacing w:before="156"/>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7FA3"/>
    <w:pPr>
      <w:tabs>
        <w:tab w:val="center" w:pos="4680"/>
        <w:tab w:val="right" w:pos="9360"/>
      </w:tabs>
    </w:pPr>
  </w:style>
  <w:style w:type="character" w:customStyle="1" w:styleId="HeaderChar">
    <w:name w:val="Header Char"/>
    <w:basedOn w:val="DefaultParagraphFont"/>
    <w:link w:val="Header"/>
    <w:uiPriority w:val="99"/>
    <w:rsid w:val="00FE7FA3"/>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FE7FA3"/>
    <w:pPr>
      <w:tabs>
        <w:tab w:val="center" w:pos="4680"/>
        <w:tab w:val="right" w:pos="9360"/>
      </w:tabs>
    </w:pPr>
  </w:style>
  <w:style w:type="character" w:customStyle="1" w:styleId="FooterChar">
    <w:name w:val="Footer Char"/>
    <w:basedOn w:val="DefaultParagraphFont"/>
    <w:link w:val="Footer"/>
    <w:uiPriority w:val="99"/>
    <w:rsid w:val="00FE7FA3"/>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5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bµi sè 1</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bµi sè 1</dc:title>
  <dc:creator>HAIBANG</dc:creator>
  <cp:lastModifiedBy>Tran Thi Thu Phuong</cp:lastModifiedBy>
  <cp:revision>10</cp:revision>
  <dcterms:created xsi:type="dcterms:W3CDTF">2023-12-18T03:11:00Z</dcterms:created>
  <dcterms:modified xsi:type="dcterms:W3CDTF">2024-01-09T15:45:00Z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Microsoft® Word 2013</vt:lpwstr>
  </property>
  <property fmtid="{D5CDD505-2E9C-101B-9397-08002B2CF9AE}" pid="4" name="LastSaved">
    <vt:filetime>2020-11-27T00:00:00Z</vt:filetime>
  </property>
</Properties>
</file>